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EA2" w:rsidRDefault="00E51F45" w:rsidP="00056EA2">
      <w:pPr>
        <w:spacing w:after="120"/>
        <w:jc w:val="center"/>
        <w:rPr>
          <w:b/>
          <w:sz w:val="36"/>
          <w:szCs w:val="36"/>
        </w:rPr>
      </w:pPr>
      <w:r w:rsidRPr="00056EA2">
        <w:rPr>
          <w:b/>
          <w:sz w:val="36"/>
          <w:szCs w:val="36"/>
        </w:rPr>
        <w:t>LA GARA VIOLETTA</w:t>
      </w:r>
    </w:p>
    <w:p w:rsidR="00056EA2" w:rsidRDefault="00056EA2" w:rsidP="00056EA2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Domenica 10 </w:t>
      </w:r>
      <w:proofErr w:type="spellStart"/>
      <w:r>
        <w:rPr>
          <w:b/>
          <w:sz w:val="24"/>
          <w:szCs w:val="24"/>
        </w:rPr>
        <w:t>aprlie</w:t>
      </w:r>
      <w:proofErr w:type="spellEnd"/>
      <w:r>
        <w:rPr>
          <w:b/>
          <w:sz w:val="24"/>
          <w:szCs w:val="24"/>
        </w:rPr>
        <w:t xml:space="preserve"> 2011</w:t>
      </w:r>
    </w:p>
    <w:p w:rsidR="00056EA2" w:rsidRPr="00056EA2" w:rsidRDefault="00056EA2" w:rsidP="00056EA2">
      <w:pPr>
        <w:spacing w:after="120"/>
        <w:jc w:val="center"/>
        <w:rPr>
          <w:b/>
          <w:sz w:val="24"/>
          <w:szCs w:val="24"/>
        </w:rPr>
      </w:pPr>
    </w:p>
    <w:p w:rsidR="00E51F45" w:rsidRPr="00056EA2" w:rsidRDefault="00E51F45" w:rsidP="005E00BD">
      <w:pPr>
        <w:spacing w:after="120"/>
        <w:jc w:val="center"/>
        <w:rPr>
          <w:b/>
          <w:sz w:val="28"/>
          <w:szCs w:val="28"/>
        </w:rPr>
      </w:pPr>
      <w:r w:rsidRPr="00056EA2">
        <w:rPr>
          <w:b/>
          <w:sz w:val="28"/>
          <w:szCs w:val="28"/>
        </w:rPr>
        <w:t xml:space="preserve">Regolamento </w:t>
      </w:r>
    </w:p>
    <w:p w:rsidR="00E51F45" w:rsidRPr="00056EA2" w:rsidRDefault="00E51F45" w:rsidP="005E00BD">
      <w:pPr>
        <w:spacing w:after="120"/>
        <w:jc w:val="both"/>
        <w:rPr>
          <w:rFonts w:cstheme="minorHAnsi"/>
          <w:sz w:val="24"/>
          <w:szCs w:val="24"/>
        </w:rPr>
      </w:pPr>
      <w:r w:rsidRPr="00056EA2">
        <w:rPr>
          <w:sz w:val="24"/>
          <w:szCs w:val="24"/>
        </w:rPr>
        <w:t>L’ASD Violettaclub di Lamezia Terme organizza e la FIDAL regionale calabra autorizza,lo svolgimento della 12</w:t>
      </w:r>
      <w:r w:rsidRPr="00056EA2">
        <w:rPr>
          <w:rFonts w:cstheme="minorHAnsi"/>
          <w:sz w:val="24"/>
          <w:szCs w:val="24"/>
          <w:vertAlign w:val="superscript"/>
        </w:rPr>
        <w:t xml:space="preserve">a </w:t>
      </w:r>
      <w:r w:rsidR="00B87349" w:rsidRPr="00056EA2">
        <w:rPr>
          <w:rFonts w:cstheme="minorHAnsi"/>
          <w:sz w:val="24"/>
          <w:szCs w:val="24"/>
        </w:rPr>
        <w:t>edizione della manifestazione podista “La gara di Violetta” che si corre a Lamezia Terme il 10 aprile 2011con il seguente programma:</w:t>
      </w:r>
    </w:p>
    <w:p w:rsidR="00B87349" w:rsidRPr="00056EA2" w:rsidRDefault="00B87349" w:rsidP="005E00BD">
      <w:pPr>
        <w:spacing w:after="12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b/>
          <w:sz w:val="24"/>
          <w:szCs w:val="24"/>
        </w:rPr>
        <w:t>Ritrovo Giuria e Concorrenti</w:t>
      </w:r>
      <w:r w:rsidRPr="00056EA2">
        <w:rPr>
          <w:rFonts w:cstheme="minorHAnsi"/>
          <w:sz w:val="24"/>
          <w:szCs w:val="24"/>
        </w:rPr>
        <w:t xml:space="preserve">: ore 8.00 – Via </w:t>
      </w:r>
      <w:proofErr w:type="spellStart"/>
      <w:r w:rsidRPr="00056EA2">
        <w:rPr>
          <w:rFonts w:cstheme="minorHAnsi"/>
          <w:sz w:val="24"/>
          <w:szCs w:val="24"/>
        </w:rPr>
        <w:t>Reillo</w:t>
      </w:r>
      <w:proofErr w:type="spellEnd"/>
    </w:p>
    <w:p w:rsidR="00B87349" w:rsidRPr="00056EA2" w:rsidRDefault="00B87349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b/>
          <w:sz w:val="24"/>
          <w:szCs w:val="24"/>
        </w:rPr>
        <w:t>Partenza gare</w:t>
      </w:r>
      <w:r w:rsidRPr="00056EA2">
        <w:rPr>
          <w:rFonts w:cstheme="minorHAnsi"/>
          <w:sz w:val="24"/>
          <w:szCs w:val="24"/>
        </w:rPr>
        <w:t xml:space="preserve">: ore </w:t>
      </w:r>
      <w:r w:rsidR="00D84321" w:rsidRPr="00056EA2">
        <w:rPr>
          <w:rFonts w:cstheme="minorHAnsi"/>
          <w:sz w:val="24"/>
          <w:szCs w:val="24"/>
        </w:rPr>
        <w:t>0</w:t>
      </w:r>
      <w:r w:rsidR="005E00BD" w:rsidRPr="00056EA2">
        <w:rPr>
          <w:rFonts w:cstheme="minorHAnsi"/>
          <w:sz w:val="24"/>
          <w:szCs w:val="24"/>
        </w:rPr>
        <w:t xml:space="preserve">9,30  - </w:t>
      </w:r>
      <w:proofErr w:type="spellStart"/>
      <w:r w:rsidR="005E00BD" w:rsidRPr="00056EA2">
        <w:rPr>
          <w:rFonts w:cstheme="minorHAnsi"/>
          <w:sz w:val="24"/>
          <w:szCs w:val="24"/>
        </w:rPr>
        <w:t>G</w:t>
      </w:r>
      <w:r w:rsidRPr="00056EA2">
        <w:rPr>
          <w:rFonts w:cstheme="minorHAnsi"/>
          <w:sz w:val="24"/>
          <w:szCs w:val="24"/>
        </w:rPr>
        <w:t>iocat</w:t>
      </w:r>
      <w:r w:rsidR="005E00BD" w:rsidRPr="00056EA2">
        <w:rPr>
          <w:rFonts w:cstheme="minorHAnsi"/>
          <w:sz w:val="24"/>
          <w:szCs w:val="24"/>
        </w:rPr>
        <w:t>letica</w:t>
      </w:r>
      <w:proofErr w:type="spellEnd"/>
      <w:r w:rsidR="005E00BD" w:rsidRPr="00056EA2">
        <w:rPr>
          <w:rFonts w:cstheme="minorHAnsi"/>
          <w:sz w:val="24"/>
          <w:szCs w:val="24"/>
        </w:rPr>
        <w:t xml:space="preserve"> f. nati 2008 a seguire </w:t>
      </w:r>
      <w:proofErr w:type="spellStart"/>
      <w:r w:rsidR="005E00BD" w:rsidRPr="00056EA2">
        <w:rPr>
          <w:rFonts w:cstheme="minorHAnsi"/>
          <w:sz w:val="24"/>
          <w:szCs w:val="24"/>
        </w:rPr>
        <w:t>Gi</w:t>
      </w:r>
      <w:r w:rsidRPr="00056EA2">
        <w:rPr>
          <w:rFonts w:cstheme="minorHAnsi"/>
          <w:sz w:val="24"/>
          <w:szCs w:val="24"/>
        </w:rPr>
        <w:t>ocatletica</w:t>
      </w:r>
      <w:proofErr w:type="spellEnd"/>
      <w:r w:rsidR="001E63D0" w:rsidRP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>2008 m.</w:t>
      </w:r>
    </w:p>
    <w:p w:rsidR="00B87349" w:rsidRPr="00056EA2" w:rsidRDefault="00056EA2" w:rsidP="00056EA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</w:t>
      </w:r>
      <w:r w:rsidR="00B87349" w:rsidRPr="00056EA2">
        <w:rPr>
          <w:rFonts w:cstheme="minorHAnsi"/>
          <w:sz w:val="24"/>
          <w:szCs w:val="24"/>
        </w:rPr>
        <w:t xml:space="preserve"> </w:t>
      </w:r>
      <w:r w:rsidR="00D84321" w:rsidRPr="00056EA2">
        <w:rPr>
          <w:rFonts w:cstheme="minorHAnsi"/>
          <w:sz w:val="24"/>
          <w:szCs w:val="24"/>
        </w:rPr>
        <w:t>o</w:t>
      </w:r>
      <w:r w:rsidR="00B87349" w:rsidRPr="00056EA2">
        <w:rPr>
          <w:rFonts w:cstheme="minorHAnsi"/>
          <w:sz w:val="24"/>
          <w:szCs w:val="24"/>
        </w:rPr>
        <w:t>re 11,30</w:t>
      </w:r>
      <w:r>
        <w:rPr>
          <w:rFonts w:cstheme="minorHAnsi"/>
          <w:sz w:val="24"/>
          <w:szCs w:val="24"/>
        </w:rPr>
        <w:t xml:space="preserve"> </w:t>
      </w:r>
      <w:r w:rsidR="00B87349" w:rsidRPr="00056EA2">
        <w:rPr>
          <w:rFonts w:cstheme="minorHAnsi"/>
          <w:sz w:val="24"/>
          <w:szCs w:val="24"/>
        </w:rPr>
        <w:t xml:space="preserve"> </w:t>
      </w:r>
      <w:r w:rsidR="001E63D0" w:rsidRPr="00056EA2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B87349" w:rsidRPr="00056EA2">
        <w:rPr>
          <w:rFonts w:cstheme="minorHAnsi"/>
          <w:sz w:val="24"/>
          <w:szCs w:val="24"/>
        </w:rPr>
        <w:t>allievi-juniores-promesse-</w:t>
      </w:r>
      <w:r w:rsidR="00D84321" w:rsidRPr="00056EA2">
        <w:rPr>
          <w:rFonts w:cstheme="minorHAnsi"/>
          <w:sz w:val="24"/>
          <w:szCs w:val="24"/>
        </w:rPr>
        <w:t>seniores-amatori-master-non</w:t>
      </w:r>
      <w:proofErr w:type="spellEnd"/>
      <w:r w:rsidR="00D84321" w:rsidRPr="00056EA2">
        <w:rPr>
          <w:rFonts w:cstheme="minorHAnsi"/>
          <w:sz w:val="24"/>
          <w:szCs w:val="24"/>
        </w:rPr>
        <w:t xml:space="preserve"> competitiva</w:t>
      </w:r>
    </w:p>
    <w:p w:rsidR="00883C35" w:rsidRPr="00056EA2" w:rsidRDefault="00D84321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b/>
          <w:sz w:val="24"/>
          <w:szCs w:val="24"/>
        </w:rPr>
        <w:t>Ca</w:t>
      </w:r>
      <w:r w:rsidR="00883C35" w:rsidRPr="00056EA2">
        <w:rPr>
          <w:rFonts w:cstheme="minorHAnsi"/>
          <w:b/>
          <w:sz w:val="24"/>
          <w:szCs w:val="24"/>
        </w:rPr>
        <w:t>tegorie e distanze</w:t>
      </w:r>
      <w:r w:rsidR="00883C35" w:rsidRPr="00056EA2">
        <w:rPr>
          <w:rFonts w:cstheme="minorHAnsi"/>
          <w:sz w:val="24"/>
          <w:szCs w:val="24"/>
        </w:rPr>
        <w:t xml:space="preserve">: </w:t>
      </w:r>
      <w:r w:rsidR="00056EA2">
        <w:rPr>
          <w:rFonts w:cstheme="minorHAnsi"/>
          <w:sz w:val="24"/>
          <w:szCs w:val="24"/>
        </w:rPr>
        <w:t xml:space="preserve">     </w:t>
      </w:r>
      <w:proofErr w:type="spellStart"/>
      <w:r w:rsidR="005E00BD" w:rsidRPr="00056EA2">
        <w:rPr>
          <w:rFonts w:cstheme="minorHAnsi"/>
          <w:sz w:val="24"/>
          <w:szCs w:val="24"/>
        </w:rPr>
        <w:t>G</w:t>
      </w:r>
      <w:r w:rsidR="00883C35" w:rsidRPr="00056EA2">
        <w:rPr>
          <w:rFonts w:cstheme="minorHAnsi"/>
          <w:sz w:val="24"/>
          <w:szCs w:val="24"/>
        </w:rPr>
        <w:t>iocatletica</w:t>
      </w:r>
      <w:proofErr w:type="spellEnd"/>
      <w:r w:rsidR="00883C35" w:rsidRPr="00056EA2">
        <w:rPr>
          <w:rFonts w:cstheme="minorHAnsi"/>
          <w:sz w:val="24"/>
          <w:szCs w:val="24"/>
        </w:rPr>
        <w:t xml:space="preserve"> m/f  2008  </w:t>
      </w:r>
      <w:proofErr w:type="spellStart"/>
      <w:r w:rsidR="00883C35" w:rsidRPr="00056EA2">
        <w:rPr>
          <w:rFonts w:cstheme="minorHAnsi"/>
          <w:sz w:val="24"/>
          <w:szCs w:val="24"/>
        </w:rPr>
        <w:t>mt</w:t>
      </w:r>
      <w:proofErr w:type="spellEnd"/>
      <w:r w:rsidR="00883C35" w:rsidRPr="00056EA2">
        <w:rPr>
          <w:rFonts w:cstheme="minorHAnsi"/>
          <w:sz w:val="24"/>
          <w:szCs w:val="24"/>
        </w:rPr>
        <w:t>. 30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 xml:space="preserve">                                        </w:t>
      </w:r>
      <w:r w:rsidR="00056EA2">
        <w:rPr>
          <w:rFonts w:cstheme="minorHAnsi"/>
          <w:sz w:val="24"/>
          <w:szCs w:val="24"/>
        </w:rPr>
        <w:t xml:space="preserve">  </w:t>
      </w:r>
      <w:r w:rsidRPr="00056EA2">
        <w:rPr>
          <w:rFonts w:cstheme="minorHAnsi"/>
          <w:sz w:val="24"/>
          <w:szCs w:val="24"/>
        </w:rPr>
        <w:t xml:space="preserve">Miniatleti m/f 2007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50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</w:t>
      </w:r>
      <w:r w:rsidR="006E1DEF" w:rsidRPr="00056EA2">
        <w:rPr>
          <w:rFonts w:cstheme="minorHAnsi"/>
          <w:sz w:val="24"/>
          <w:szCs w:val="24"/>
        </w:rPr>
        <w:t xml:space="preserve">       </w:t>
      </w:r>
      <w:r w:rsidRPr="00056EA2">
        <w:rPr>
          <w:rFonts w:cstheme="minorHAnsi"/>
          <w:sz w:val="24"/>
          <w:szCs w:val="24"/>
        </w:rPr>
        <w:t xml:space="preserve">Miniatleti m/f 2006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50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 xml:space="preserve">                                        </w:t>
      </w:r>
      <w:r w:rsid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 xml:space="preserve"> Esordienti C m/f 2005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200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 </w:t>
      </w:r>
      <w:r w:rsidR="00056EA2">
        <w:rPr>
          <w:rFonts w:cstheme="minorHAnsi"/>
          <w:sz w:val="24"/>
          <w:szCs w:val="24"/>
        </w:rPr>
        <w:t xml:space="preserve">      </w:t>
      </w:r>
      <w:r w:rsidRPr="00056EA2">
        <w:rPr>
          <w:rFonts w:cstheme="minorHAnsi"/>
          <w:sz w:val="24"/>
          <w:szCs w:val="24"/>
        </w:rPr>
        <w:t xml:space="preserve">Esordienti C m/f 2004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200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 </w:t>
      </w:r>
      <w:r w:rsidR="006E1DEF" w:rsidRPr="00056EA2">
        <w:rPr>
          <w:rFonts w:cstheme="minorHAnsi"/>
          <w:sz w:val="24"/>
          <w:szCs w:val="24"/>
        </w:rPr>
        <w:t xml:space="preserve">   </w:t>
      </w:r>
      <w:r w:rsidR="005E00BD" w:rsidRPr="00056EA2">
        <w:rPr>
          <w:rFonts w:cstheme="minorHAnsi"/>
          <w:sz w:val="24"/>
          <w:szCs w:val="24"/>
        </w:rPr>
        <w:t xml:space="preserve"> </w:t>
      </w:r>
      <w:r w:rsidR="00056EA2">
        <w:rPr>
          <w:rFonts w:cstheme="minorHAnsi"/>
          <w:sz w:val="24"/>
          <w:szCs w:val="24"/>
        </w:rPr>
        <w:t xml:space="preserve">  </w:t>
      </w:r>
      <w:r w:rsidRPr="00056EA2">
        <w:rPr>
          <w:rFonts w:cstheme="minorHAnsi"/>
          <w:sz w:val="24"/>
          <w:szCs w:val="24"/>
        </w:rPr>
        <w:t xml:space="preserve">Esordienti B m/f 2003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400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 </w:t>
      </w:r>
      <w:r w:rsidR="006E1DEF" w:rsidRPr="00056EA2">
        <w:rPr>
          <w:rFonts w:cstheme="minorHAnsi"/>
          <w:sz w:val="24"/>
          <w:szCs w:val="24"/>
        </w:rPr>
        <w:t xml:space="preserve">     </w:t>
      </w:r>
      <w:r w:rsidR="005E00BD" w:rsidRP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 xml:space="preserve">Esordienti B m/f  2002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400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 </w:t>
      </w:r>
      <w:r w:rsidR="006E1DEF" w:rsidRPr="00056EA2">
        <w:rPr>
          <w:rFonts w:cstheme="minorHAnsi"/>
          <w:sz w:val="24"/>
          <w:szCs w:val="24"/>
        </w:rPr>
        <w:t xml:space="preserve">      </w:t>
      </w:r>
      <w:r w:rsidRPr="00056EA2">
        <w:rPr>
          <w:rFonts w:cstheme="minorHAnsi"/>
          <w:sz w:val="24"/>
          <w:szCs w:val="24"/>
        </w:rPr>
        <w:t xml:space="preserve">Esordienti A m/f 2001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600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ab/>
        <w:t xml:space="preserve">                          </w:t>
      </w:r>
      <w:r w:rsidR="00056EA2">
        <w:rPr>
          <w:rFonts w:cstheme="minorHAnsi"/>
          <w:sz w:val="24"/>
          <w:szCs w:val="24"/>
        </w:rPr>
        <w:t xml:space="preserve">    </w:t>
      </w:r>
      <w:r w:rsidRPr="00056EA2">
        <w:rPr>
          <w:rFonts w:cstheme="minorHAnsi"/>
          <w:sz w:val="24"/>
          <w:szCs w:val="24"/>
        </w:rPr>
        <w:t xml:space="preserve">Esordienti A m/f 2000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600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 xml:space="preserve">  </w:t>
      </w: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 </w:t>
      </w:r>
      <w:r w:rsidR="006E1DEF" w:rsidRPr="00056EA2">
        <w:rPr>
          <w:rFonts w:cstheme="minorHAnsi"/>
          <w:sz w:val="24"/>
          <w:szCs w:val="24"/>
        </w:rPr>
        <w:t xml:space="preserve">     </w:t>
      </w:r>
      <w:r w:rsid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 xml:space="preserve">Ragazzi m/f 1999/98 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800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</w:t>
      </w:r>
      <w:r w:rsidR="006E1DEF" w:rsidRPr="00056EA2">
        <w:rPr>
          <w:rFonts w:cstheme="minorHAnsi"/>
          <w:sz w:val="24"/>
          <w:szCs w:val="24"/>
        </w:rPr>
        <w:t xml:space="preserve">      </w:t>
      </w:r>
      <w:r w:rsid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 xml:space="preserve">Cadetti m/f 1997/96 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1000</w:t>
      </w:r>
    </w:p>
    <w:p w:rsidR="00883C35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</w:t>
      </w:r>
      <w:r w:rsidR="006E1DEF" w:rsidRPr="00056EA2">
        <w:rPr>
          <w:rFonts w:cstheme="minorHAnsi"/>
          <w:sz w:val="24"/>
          <w:szCs w:val="24"/>
        </w:rPr>
        <w:t xml:space="preserve">    </w:t>
      </w:r>
      <w:r w:rsidRPr="00056EA2">
        <w:rPr>
          <w:rFonts w:cstheme="minorHAnsi"/>
          <w:sz w:val="24"/>
          <w:szCs w:val="24"/>
        </w:rPr>
        <w:t xml:space="preserve">  </w:t>
      </w:r>
      <w:r w:rsidR="006E1DEF" w:rsidRPr="00056EA2">
        <w:rPr>
          <w:rFonts w:cstheme="minorHAnsi"/>
          <w:sz w:val="24"/>
          <w:szCs w:val="24"/>
        </w:rPr>
        <w:t xml:space="preserve"> </w:t>
      </w:r>
      <w:r w:rsidR="005E00BD" w:rsidRPr="00056EA2">
        <w:rPr>
          <w:rFonts w:cstheme="minorHAnsi"/>
          <w:sz w:val="24"/>
          <w:szCs w:val="24"/>
        </w:rPr>
        <w:t xml:space="preserve">  </w:t>
      </w:r>
      <w:r w:rsidRPr="00056EA2">
        <w:rPr>
          <w:rFonts w:cstheme="minorHAnsi"/>
          <w:sz w:val="24"/>
          <w:szCs w:val="24"/>
        </w:rPr>
        <w:t xml:space="preserve"> </w:t>
      </w:r>
      <w:r w:rsidR="00056EA2">
        <w:rPr>
          <w:rFonts w:cstheme="minorHAnsi"/>
          <w:sz w:val="24"/>
          <w:szCs w:val="24"/>
        </w:rPr>
        <w:t xml:space="preserve"> </w:t>
      </w:r>
      <w:r w:rsidRPr="00056EA2">
        <w:rPr>
          <w:rFonts w:cstheme="minorHAnsi"/>
          <w:sz w:val="24"/>
          <w:szCs w:val="24"/>
        </w:rPr>
        <w:t xml:space="preserve">Allievi -  Juniores – Promesse – Seniores – Amatori – Master 35/80  m/f 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>. 6500</w:t>
      </w:r>
    </w:p>
    <w:p w:rsid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</w:r>
      <w:r w:rsidRPr="00056EA2">
        <w:rPr>
          <w:rFonts w:cstheme="minorHAnsi"/>
          <w:sz w:val="24"/>
          <w:szCs w:val="24"/>
        </w:rPr>
        <w:tab/>
        <w:t xml:space="preserve">            </w:t>
      </w:r>
      <w:r w:rsidR="006E1DEF" w:rsidRPr="00056EA2">
        <w:rPr>
          <w:rFonts w:cstheme="minorHAnsi"/>
          <w:sz w:val="24"/>
          <w:szCs w:val="24"/>
        </w:rPr>
        <w:t xml:space="preserve"> </w:t>
      </w:r>
      <w:r w:rsidR="00056EA2">
        <w:rPr>
          <w:rFonts w:cstheme="minorHAnsi"/>
          <w:sz w:val="24"/>
          <w:szCs w:val="24"/>
        </w:rPr>
        <w:t xml:space="preserve">  </w:t>
      </w:r>
      <w:r w:rsidR="006E1DEF" w:rsidRPr="00056EA2">
        <w:rPr>
          <w:rFonts w:cstheme="minorHAnsi"/>
          <w:sz w:val="24"/>
          <w:szCs w:val="24"/>
        </w:rPr>
        <w:t xml:space="preserve">   </w:t>
      </w:r>
      <w:r w:rsidRPr="00056EA2">
        <w:rPr>
          <w:rFonts w:cstheme="minorHAnsi"/>
          <w:sz w:val="24"/>
          <w:szCs w:val="24"/>
        </w:rPr>
        <w:t xml:space="preserve">Non competitiva  </w:t>
      </w:r>
      <w:proofErr w:type="spellStart"/>
      <w:r w:rsidRPr="00056EA2">
        <w:rPr>
          <w:rFonts w:cstheme="minorHAnsi"/>
          <w:sz w:val="24"/>
          <w:szCs w:val="24"/>
        </w:rPr>
        <w:t>mt</w:t>
      </w:r>
      <w:proofErr w:type="spellEnd"/>
      <w:r w:rsidRPr="00056EA2">
        <w:rPr>
          <w:rFonts w:cstheme="minorHAnsi"/>
          <w:sz w:val="24"/>
          <w:szCs w:val="24"/>
        </w:rPr>
        <w:t xml:space="preserve">. 6500  </w:t>
      </w:r>
      <w:r w:rsidRPr="00056EA2">
        <w:rPr>
          <w:rFonts w:cstheme="minorHAnsi"/>
          <w:sz w:val="24"/>
          <w:szCs w:val="24"/>
        </w:rPr>
        <w:tab/>
      </w:r>
    </w:p>
    <w:p w:rsidR="00D84321" w:rsidRPr="00056EA2" w:rsidRDefault="00883C35" w:rsidP="005E00BD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 xml:space="preserve">  </w:t>
      </w:r>
    </w:p>
    <w:p w:rsidR="00883C35" w:rsidRPr="00056EA2" w:rsidRDefault="005E00BD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b/>
          <w:sz w:val="24"/>
          <w:szCs w:val="24"/>
        </w:rPr>
        <w:t>Premi</w:t>
      </w:r>
      <w:r w:rsidR="00883C35" w:rsidRPr="00056EA2">
        <w:rPr>
          <w:rFonts w:cstheme="minorHAnsi"/>
          <w:sz w:val="24"/>
          <w:szCs w:val="24"/>
        </w:rPr>
        <w:t>: Trofeo al primo/a classificato/a in assoluto al traguardo ;</w:t>
      </w:r>
    </w:p>
    <w:p w:rsidR="00883C35" w:rsidRPr="00056EA2" w:rsidRDefault="00883C35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  <w:t>Coppe o targhe ai primi dieci classificati di ogni categoria ;</w:t>
      </w:r>
    </w:p>
    <w:p w:rsidR="00883C35" w:rsidRPr="00056EA2" w:rsidRDefault="00883C35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  <w:t>Trofei, coppe o targhe ai venti gruppi più numerosi al traguardo ;</w:t>
      </w:r>
      <w:r w:rsidR="001E63D0" w:rsidRPr="00056EA2">
        <w:rPr>
          <w:rFonts w:cstheme="minorHAnsi"/>
          <w:sz w:val="24"/>
          <w:szCs w:val="24"/>
        </w:rPr>
        <w:t xml:space="preserve"> I premi non sono cumulabili</w:t>
      </w:r>
    </w:p>
    <w:p w:rsidR="00883C35" w:rsidRPr="00056EA2" w:rsidRDefault="00883C35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ab/>
        <w:t xml:space="preserve">Numerosi premi a sorteggio. </w:t>
      </w:r>
    </w:p>
    <w:p w:rsidR="00883C35" w:rsidRPr="00056EA2" w:rsidRDefault="00056EA2" w:rsidP="005E00BD">
      <w:pPr>
        <w:spacing w:after="12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b/>
          <w:sz w:val="24"/>
          <w:szCs w:val="24"/>
        </w:rPr>
        <w:t>Pacco g</w:t>
      </w:r>
      <w:r w:rsidR="005E00BD" w:rsidRPr="00056EA2">
        <w:rPr>
          <w:rFonts w:cstheme="minorHAnsi"/>
          <w:b/>
          <w:sz w:val="24"/>
          <w:szCs w:val="24"/>
        </w:rPr>
        <w:t>ara</w:t>
      </w:r>
      <w:r w:rsidR="001E63D0" w:rsidRPr="00056EA2">
        <w:rPr>
          <w:rFonts w:cstheme="minorHAnsi"/>
          <w:sz w:val="24"/>
          <w:szCs w:val="24"/>
        </w:rPr>
        <w:t>: T-shirt, medaglia, cappellino, cestino ristoro.</w:t>
      </w:r>
    </w:p>
    <w:p w:rsidR="001E63D0" w:rsidRPr="00056EA2" w:rsidRDefault="001E63D0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b/>
          <w:sz w:val="24"/>
          <w:szCs w:val="24"/>
        </w:rPr>
        <w:t>Luoghi di premiazion</w:t>
      </w:r>
      <w:r w:rsidR="00056EA2" w:rsidRPr="00056EA2">
        <w:rPr>
          <w:rFonts w:cstheme="minorHAnsi"/>
          <w:b/>
          <w:sz w:val="24"/>
          <w:szCs w:val="24"/>
        </w:rPr>
        <w:t>e</w:t>
      </w:r>
      <w:r w:rsidRPr="00056EA2">
        <w:rPr>
          <w:rFonts w:cstheme="minorHAnsi"/>
          <w:sz w:val="24"/>
          <w:szCs w:val="24"/>
        </w:rPr>
        <w:t>:</w:t>
      </w:r>
    </w:p>
    <w:p w:rsidR="001E63D0" w:rsidRPr="00056EA2" w:rsidRDefault="001E63D0" w:rsidP="00056EA2">
      <w:pPr>
        <w:spacing w:after="0"/>
        <w:jc w:val="both"/>
        <w:rPr>
          <w:rFonts w:cstheme="minorHAnsi"/>
          <w:sz w:val="24"/>
          <w:szCs w:val="24"/>
        </w:rPr>
      </w:pPr>
      <w:r w:rsidRPr="00056EA2">
        <w:rPr>
          <w:rFonts w:cstheme="minorHAnsi"/>
          <w:sz w:val="24"/>
          <w:szCs w:val="24"/>
        </w:rPr>
        <w:t>Domenica – zona partenza/arrivo : per gli atleti durante lo svolgimento della manifestazione ;</w:t>
      </w:r>
    </w:p>
    <w:p w:rsidR="001E63D0" w:rsidRDefault="001E63D0" w:rsidP="00056EA2">
      <w:pPr>
        <w:spacing w:after="0"/>
        <w:jc w:val="both"/>
        <w:rPr>
          <w:sz w:val="24"/>
          <w:szCs w:val="24"/>
        </w:rPr>
      </w:pPr>
      <w:r w:rsidRPr="00056EA2">
        <w:rPr>
          <w:sz w:val="24"/>
          <w:szCs w:val="24"/>
        </w:rPr>
        <w:t xml:space="preserve">Auditorium Scuola Media Statale Pitagora – ore </w:t>
      </w:r>
      <w:r w:rsidR="00056EA2" w:rsidRPr="00056EA2">
        <w:rPr>
          <w:sz w:val="24"/>
          <w:szCs w:val="24"/>
        </w:rPr>
        <w:t>17:30</w:t>
      </w:r>
      <w:r w:rsidRPr="00056EA2">
        <w:rPr>
          <w:sz w:val="24"/>
          <w:szCs w:val="24"/>
        </w:rPr>
        <w:t>: per i gruppi e i premi a sorteggio ;</w:t>
      </w:r>
    </w:p>
    <w:p w:rsidR="00056EA2" w:rsidRPr="00056EA2" w:rsidRDefault="00056EA2" w:rsidP="00056EA2">
      <w:pPr>
        <w:spacing w:after="0"/>
        <w:jc w:val="both"/>
        <w:rPr>
          <w:sz w:val="24"/>
          <w:szCs w:val="24"/>
        </w:rPr>
      </w:pPr>
    </w:p>
    <w:p w:rsidR="001E63D0" w:rsidRDefault="00056EA2" w:rsidP="00056EA2">
      <w:pPr>
        <w:spacing w:after="0"/>
        <w:jc w:val="both"/>
        <w:rPr>
          <w:sz w:val="24"/>
          <w:szCs w:val="24"/>
        </w:rPr>
      </w:pPr>
      <w:r w:rsidRPr="00056EA2">
        <w:rPr>
          <w:b/>
          <w:sz w:val="24"/>
          <w:szCs w:val="24"/>
        </w:rPr>
        <w:t>Costo d’iscrizione</w:t>
      </w:r>
      <w:r w:rsidR="001E63D0" w:rsidRPr="00056EA2">
        <w:rPr>
          <w:sz w:val="24"/>
          <w:szCs w:val="24"/>
        </w:rPr>
        <w:t>: contributo di partecipazione 3 €</w:t>
      </w:r>
    </w:p>
    <w:p w:rsidR="00056EA2" w:rsidRPr="00056EA2" w:rsidRDefault="00056EA2" w:rsidP="00056EA2">
      <w:pPr>
        <w:spacing w:after="0"/>
        <w:jc w:val="both"/>
        <w:rPr>
          <w:sz w:val="24"/>
          <w:szCs w:val="24"/>
        </w:rPr>
      </w:pPr>
    </w:p>
    <w:p w:rsidR="00056EA2" w:rsidRPr="00056EA2" w:rsidRDefault="001E63D0" w:rsidP="00056EA2">
      <w:pPr>
        <w:spacing w:after="0"/>
        <w:jc w:val="both"/>
        <w:rPr>
          <w:sz w:val="24"/>
          <w:szCs w:val="24"/>
        </w:rPr>
      </w:pPr>
      <w:r w:rsidRPr="00056EA2">
        <w:rPr>
          <w:b/>
          <w:sz w:val="24"/>
          <w:szCs w:val="24"/>
        </w:rPr>
        <w:t xml:space="preserve">Iscrizioni </w:t>
      </w:r>
      <w:r w:rsidRPr="00056EA2">
        <w:rPr>
          <w:sz w:val="24"/>
          <w:szCs w:val="24"/>
        </w:rPr>
        <w:t xml:space="preserve">: </w:t>
      </w:r>
    </w:p>
    <w:p w:rsidR="001E63D0" w:rsidRPr="00056EA2" w:rsidRDefault="005E00BD" w:rsidP="00056EA2">
      <w:pPr>
        <w:spacing w:after="0"/>
        <w:jc w:val="both"/>
        <w:rPr>
          <w:sz w:val="24"/>
          <w:szCs w:val="24"/>
        </w:rPr>
      </w:pPr>
      <w:r w:rsidRPr="00056EA2">
        <w:rPr>
          <w:sz w:val="24"/>
          <w:szCs w:val="24"/>
        </w:rPr>
        <w:t>Via fax</w:t>
      </w:r>
      <w:r w:rsidR="001E63D0" w:rsidRPr="00056EA2">
        <w:rPr>
          <w:sz w:val="24"/>
          <w:szCs w:val="24"/>
        </w:rPr>
        <w:t xml:space="preserve">: </w:t>
      </w:r>
      <w:proofErr w:type="spellStart"/>
      <w:r w:rsidR="001E63D0" w:rsidRPr="00056EA2">
        <w:rPr>
          <w:sz w:val="24"/>
          <w:szCs w:val="24"/>
        </w:rPr>
        <w:t>A.S.D.</w:t>
      </w:r>
      <w:proofErr w:type="spellEnd"/>
      <w:r w:rsidR="001E63D0" w:rsidRPr="00056EA2">
        <w:rPr>
          <w:sz w:val="24"/>
          <w:szCs w:val="24"/>
        </w:rPr>
        <w:t xml:space="preserve"> Violettaclub fax 0968/22369 indicando per ogni atleta cognome, nome, anno </w:t>
      </w:r>
      <w:r w:rsidR="00056EA2">
        <w:rPr>
          <w:sz w:val="24"/>
          <w:szCs w:val="24"/>
        </w:rPr>
        <w:t>di nascita, categoria e società</w:t>
      </w:r>
      <w:r w:rsidR="001E63D0" w:rsidRPr="00056EA2">
        <w:rPr>
          <w:sz w:val="24"/>
          <w:szCs w:val="24"/>
        </w:rPr>
        <w:t>;</w:t>
      </w:r>
    </w:p>
    <w:p w:rsidR="001E63D0" w:rsidRPr="00056EA2" w:rsidRDefault="001E63D0" w:rsidP="00056EA2">
      <w:pPr>
        <w:spacing w:after="0"/>
        <w:jc w:val="both"/>
        <w:rPr>
          <w:sz w:val="24"/>
          <w:szCs w:val="24"/>
        </w:rPr>
      </w:pPr>
      <w:r w:rsidRPr="00056EA2">
        <w:rPr>
          <w:sz w:val="24"/>
          <w:szCs w:val="24"/>
        </w:rPr>
        <w:t xml:space="preserve">Via </w:t>
      </w:r>
      <w:r w:rsidR="005E00BD" w:rsidRPr="00056EA2">
        <w:rPr>
          <w:sz w:val="24"/>
          <w:szCs w:val="24"/>
        </w:rPr>
        <w:t>mail</w:t>
      </w:r>
      <w:r w:rsidR="00056EA2" w:rsidRPr="00056EA2">
        <w:rPr>
          <w:sz w:val="24"/>
          <w:szCs w:val="24"/>
        </w:rPr>
        <w:t>: violetta</w:t>
      </w:r>
      <w:r w:rsidRPr="00056EA2">
        <w:rPr>
          <w:sz w:val="24"/>
          <w:szCs w:val="24"/>
        </w:rPr>
        <w:t xml:space="preserve">.club@virgilio.it </w:t>
      </w:r>
    </w:p>
    <w:p w:rsidR="001E63D0" w:rsidRDefault="001E63D0" w:rsidP="00056EA2">
      <w:pPr>
        <w:spacing w:after="0"/>
        <w:jc w:val="both"/>
        <w:rPr>
          <w:sz w:val="24"/>
          <w:szCs w:val="24"/>
        </w:rPr>
      </w:pPr>
      <w:r w:rsidRPr="00056EA2">
        <w:rPr>
          <w:sz w:val="24"/>
          <w:szCs w:val="24"/>
        </w:rPr>
        <w:t xml:space="preserve">Servizi </w:t>
      </w:r>
      <w:r w:rsidR="005E00BD" w:rsidRPr="00056EA2">
        <w:rPr>
          <w:sz w:val="24"/>
          <w:szCs w:val="24"/>
        </w:rPr>
        <w:t>garantiti</w:t>
      </w:r>
      <w:r w:rsidRPr="00056EA2">
        <w:rPr>
          <w:sz w:val="24"/>
          <w:szCs w:val="24"/>
        </w:rPr>
        <w:t>: chiusura del</w:t>
      </w:r>
      <w:r w:rsidR="00056EA2" w:rsidRPr="00056EA2">
        <w:rPr>
          <w:sz w:val="24"/>
          <w:szCs w:val="24"/>
        </w:rPr>
        <w:t xml:space="preserve"> circuito al traffico veicolare</w:t>
      </w:r>
      <w:r w:rsidRPr="00056EA2">
        <w:rPr>
          <w:sz w:val="24"/>
          <w:szCs w:val="24"/>
        </w:rPr>
        <w:t xml:space="preserve">, assistenza medica, classifiche stilate dal </w:t>
      </w:r>
      <w:r w:rsidR="00056EA2" w:rsidRPr="00056EA2">
        <w:rPr>
          <w:sz w:val="24"/>
          <w:szCs w:val="24"/>
        </w:rPr>
        <w:t>GGG</w:t>
      </w:r>
      <w:r w:rsidRPr="00056EA2">
        <w:rPr>
          <w:sz w:val="24"/>
          <w:szCs w:val="24"/>
        </w:rPr>
        <w:t xml:space="preserve"> di Catanzaro; </w:t>
      </w:r>
    </w:p>
    <w:p w:rsidR="00056EA2" w:rsidRPr="00056EA2" w:rsidRDefault="00056EA2" w:rsidP="00056EA2">
      <w:pPr>
        <w:spacing w:after="0"/>
        <w:jc w:val="both"/>
        <w:rPr>
          <w:sz w:val="24"/>
          <w:szCs w:val="24"/>
        </w:rPr>
      </w:pPr>
    </w:p>
    <w:p w:rsidR="001E63D0" w:rsidRPr="00056EA2" w:rsidRDefault="00056EA2" w:rsidP="00056EA2">
      <w:pPr>
        <w:spacing w:after="0"/>
        <w:jc w:val="both"/>
        <w:rPr>
          <w:sz w:val="24"/>
          <w:szCs w:val="24"/>
        </w:rPr>
      </w:pPr>
      <w:r w:rsidRPr="00056EA2">
        <w:rPr>
          <w:b/>
          <w:sz w:val="24"/>
          <w:szCs w:val="24"/>
        </w:rPr>
        <w:t>Informazioni</w:t>
      </w:r>
      <w:r w:rsidR="001E63D0" w:rsidRPr="00056EA2">
        <w:rPr>
          <w:sz w:val="24"/>
          <w:szCs w:val="24"/>
        </w:rPr>
        <w:t>:</w:t>
      </w:r>
    </w:p>
    <w:p w:rsidR="001E63D0" w:rsidRPr="00056EA2" w:rsidRDefault="001E63D0" w:rsidP="00056EA2">
      <w:pPr>
        <w:spacing w:after="0"/>
        <w:jc w:val="both"/>
        <w:rPr>
          <w:sz w:val="24"/>
          <w:szCs w:val="24"/>
        </w:rPr>
      </w:pPr>
      <w:proofErr w:type="spellStart"/>
      <w:r w:rsidRPr="00056EA2">
        <w:rPr>
          <w:sz w:val="24"/>
          <w:szCs w:val="24"/>
        </w:rPr>
        <w:t>Piricò</w:t>
      </w:r>
      <w:proofErr w:type="spellEnd"/>
      <w:r w:rsidRPr="00056EA2">
        <w:rPr>
          <w:sz w:val="24"/>
          <w:szCs w:val="24"/>
        </w:rPr>
        <w:t xml:space="preserve"> Pa</w:t>
      </w:r>
      <w:r w:rsidR="005E00BD" w:rsidRPr="00056EA2">
        <w:rPr>
          <w:sz w:val="24"/>
          <w:szCs w:val="24"/>
        </w:rPr>
        <w:t xml:space="preserve">squale 0968/22369 3483526470 </w:t>
      </w:r>
      <w:r w:rsidR="00056EA2">
        <w:rPr>
          <w:sz w:val="24"/>
          <w:szCs w:val="24"/>
        </w:rPr>
        <w:t>0968/754160</w:t>
      </w:r>
    </w:p>
    <w:sectPr w:rsidR="001E63D0" w:rsidRPr="00056EA2" w:rsidSect="00056EA2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5471"/>
    <w:multiLevelType w:val="hybridMultilevel"/>
    <w:tmpl w:val="56800222"/>
    <w:lvl w:ilvl="0" w:tplc="0C6E47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51F45"/>
    <w:rsid w:val="00056EA2"/>
    <w:rsid w:val="001E63D0"/>
    <w:rsid w:val="00404E5B"/>
    <w:rsid w:val="005E00BD"/>
    <w:rsid w:val="006E1DEF"/>
    <w:rsid w:val="00883C35"/>
    <w:rsid w:val="00B87349"/>
    <w:rsid w:val="00D84321"/>
    <w:rsid w:val="00E13A88"/>
    <w:rsid w:val="00E5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E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6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</dc:creator>
  <cp:lastModifiedBy>ViDa</cp:lastModifiedBy>
  <cp:revision>3</cp:revision>
  <dcterms:created xsi:type="dcterms:W3CDTF">2011-04-07T18:24:00Z</dcterms:created>
  <dcterms:modified xsi:type="dcterms:W3CDTF">2011-04-07T19:39:00Z</dcterms:modified>
</cp:coreProperties>
</file>